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A0F" w:rsidRDefault="006E4A0F" w:rsidP="006E4A0F">
      <w:r w:rsidRPr="00BA5DB9">
        <w:rPr>
          <w:rFonts w:ascii="Arial" w:hAnsi="Arial" w:cs="Arial"/>
          <w:sz w:val="20"/>
          <w:szCs w:val="20"/>
        </w:rPr>
        <w:t>Empresa</w:t>
      </w:r>
      <w:r>
        <w:rPr>
          <w:rFonts w:ascii="Arial" w:hAnsi="Arial" w:cs="Arial"/>
          <w:sz w:val="20"/>
          <w:szCs w:val="20"/>
        </w:rPr>
        <w:t>:</w:t>
      </w:r>
      <w:r w:rsidRPr="00D16293">
        <w:t xml:space="preserve"> </w:t>
      </w:r>
      <w:r>
        <w:rPr>
          <w:rFonts w:ascii="Arial" w:hAnsi="Arial" w:cs="Arial"/>
          <w:sz w:val="20"/>
          <w:szCs w:val="20"/>
        </w:rPr>
        <w:t xml:space="preserve">CURSO H.C.D. </w:t>
      </w:r>
    </w:p>
    <w:p w:rsidR="006E4A0F" w:rsidRDefault="006E4A0F" w:rsidP="006E4A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BA5DB9">
        <w:rPr>
          <w:rFonts w:ascii="Arial" w:hAnsi="Arial" w:cs="Arial"/>
          <w:sz w:val="20"/>
          <w:szCs w:val="20"/>
        </w:rPr>
        <w:t>echa de la auditoría</w:t>
      </w:r>
      <w:r>
        <w:rPr>
          <w:rFonts w:ascii="Arial" w:hAnsi="Arial" w:cs="Arial"/>
          <w:sz w:val="20"/>
          <w:szCs w:val="20"/>
        </w:rPr>
        <w:t>: 31 de diciembre de 20</w:t>
      </w:r>
      <w:r>
        <w:rPr>
          <w:rFonts w:ascii="Arial" w:hAnsi="Arial" w:cs="Arial"/>
          <w:sz w:val="20"/>
          <w:szCs w:val="20"/>
        </w:rPr>
        <w:t>2___</w:t>
      </w:r>
    </w:p>
    <w:p w:rsidR="006E4A0F" w:rsidRPr="00BA5DB9" w:rsidRDefault="006E4A0F" w:rsidP="006E4A0F">
      <w:pPr>
        <w:rPr>
          <w:rFonts w:ascii="Arial" w:hAnsi="Arial" w:cs="Arial"/>
          <w:sz w:val="20"/>
          <w:szCs w:val="20"/>
        </w:rPr>
      </w:pPr>
    </w:p>
    <w:p w:rsidR="006E4A0F" w:rsidRDefault="006E4A0F" w:rsidP="006E4A0F">
      <w:pPr>
        <w:rPr>
          <w:rFonts w:ascii="Arial" w:hAnsi="Arial" w:cs="Arial"/>
          <w:b/>
          <w:bCs/>
          <w:sz w:val="20"/>
          <w:szCs w:val="20"/>
        </w:rPr>
      </w:pPr>
      <w:r w:rsidRPr="00BA5DB9">
        <w:rPr>
          <w:rFonts w:ascii="Arial" w:hAnsi="Arial" w:cs="Arial"/>
          <w:sz w:val="20"/>
          <w:szCs w:val="20"/>
        </w:rPr>
        <w:t xml:space="preserve">Área de auditoría: </w:t>
      </w:r>
      <w:r>
        <w:rPr>
          <w:rFonts w:ascii="Arial" w:hAnsi="Arial" w:cs="Arial"/>
          <w:b/>
          <w:bCs/>
          <w:sz w:val="20"/>
          <w:szCs w:val="20"/>
        </w:rPr>
        <w:t>Prueba de nóminas</w:t>
      </w:r>
    </w:p>
    <w:p w:rsidR="006E4A0F" w:rsidRDefault="006E4A0F" w:rsidP="006E4A0F"/>
    <w:tbl>
      <w:tblPr>
        <w:tblW w:w="507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3"/>
        <w:gridCol w:w="1019"/>
        <w:gridCol w:w="3180"/>
      </w:tblGrid>
      <w:tr w:rsidR="006E4A0F" w:rsidTr="00477387">
        <w:tc>
          <w:tcPr>
            <w:tcW w:w="2655" w:type="pct"/>
            <w:shd w:val="clear" w:color="auto" w:fill="auto"/>
          </w:tcPr>
          <w:p w:rsidR="006E4A0F" w:rsidRPr="002F0B94" w:rsidRDefault="006E4A0F" w:rsidP="004773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E4A0F" w:rsidRPr="002F0B94" w:rsidRDefault="006E4A0F" w:rsidP="004773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B94">
              <w:rPr>
                <w:rFonts w:ascii="Arial" w:hAnsi="Arial" w:cs="Arial"/>
                <w:b/>
                <w:bCs/>
                <w:sz w:val="20"/>
                <w:szCs w:val="20"/>
              </w:rPr>
              <w:t>PROCEDIMIENTOS</w:t>
            </w:r>
          </w:p>
        </w:tc>
        <w:tc>
          <w:tcPr>
            <w:tcW w:w="569" w:type="pct"/>
            <w:shd w:val="clear" w:color="auto" w:fill="auto"/>
          </w:tcPr>
          <w:p w:rsidR="006E4A0F" w:rsidRPr="002F0B94" w:rsidRDefault="006E4A0F" w:rsidP="004773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B94">
              <w:rPr>
                <w:rFonts w:ascii="Arial" w:hAnsi="Arial" w:cs="Arial"/>
                <w:b/>
                <w:bCs/>
                <w:sz w:val="20"/>
                <w:szCs w:val="20"/>
              </w:rPr>
              <w:t>REF. A P/T</w:t>
            </w:r>
          </w:p>
        </w:tc>
        <w:tc>
          <w:tcPr>
            <w:tcW w:w="1776" w:type="pct"/>
            <w:shd w:val="clear" w:color="auto" w:fill="auto"/>
          </w:tcPr>
          <w:p w:rsidR="006E4A0F" w:rsidRPr="002F0B94" w:rsidRDefault="006E4A0F" w:rsidP="004773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E4A0F" w:rsidRPr="002F0B94" w:rsidRDefault="006E4A0F" w:rsidP="004773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B94">
              <w:rPr>
                <w:rFonts w:ascii="Arial" w:hAnsi="Arial" w:cs="Arial"/>
                <w:b/>
                <w:bCs/>
                <w:sz w:val="20"/>
                <w:szCs w:val="20"/>
              </w:rPr>
              <w:t>OBSERVACIONES</w:t>
            </w:r>
          </w:p>
        </w:tc>
      </w:tr>
      <w:tr w:rsidR="006E4A0F" w:rsidRPr="002F0B94" w:rsidTr="00477387">
        <w:tc>
          <w:tcPr>
            <w:tcW w:w="2655" w:type="pct"/>
            <w:shd w:val="clear" w:color="auto" w:fill="auto"/>
          </w:tcPr>
          <w:p w:rsidR="006E4A0F" w:rsidRPr="002F0B94" w:rsidRDefault="006E4A0F" w:rsidP="00477387">
            <w:pPr>
              <w:rPr>
                <w:rFonts w:ascii="Arial" w:hAnsi="Arial" w:cs="Arial"/>
                <w:sz w:val="20"/>
                <w:szCs w:val="20"/>
              </w:rPr>
            </w:pPr>
          </w:p>
          <w:p w:rsidR="006E4A0F" w:rsidRPr="002F0B94" w:rsidRDefault="006E4A0F" w:rsidP="004773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B94">
              <w:rPr>
                <w:rFonts w:ascii="Arial" w:hAnsi="Arial" w:cs="Arial"/>
                <w:b/>
                <w:bCs/>
                <w:sz w:val="20"/>
                <w:szCs w:val="20"/>
              </w:rPr>
              <w:t>Objetivos de la auditoría:</w:t>
            </w:r>
          </w:p>
          <w:p w:rsidR="006E4A0F" w:rsidRPr="002F0B94" w:rsidRDefault="006E4A0F" w:rsidP="004773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E4A0F" w:rsidRPr="002F0B94" w:rsidRDefault="006E4A0F" w:rsidP="006E4A0F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F0B94">
              <w:rPr>
                <w:rFonts w:ascii="Arial" w:hAnsi="Arial" w:cs="Arial"/>
                <w:bCs/>
                <w:sz w:val="20"/>
                <w:szCs w:val="20"/>
              </w:rPr>
              <w:t>Comprobar que las erogaciones por remuneraciones al personal corresponden a servicios efectivamente recibidos y que se encuentran debidamente clasificados y registrados.</w:t>
            </w:r>
          </w:p>
          <w:p w:rsidR="006E4A0F" w:rsidRPr="002F0B94" w:rsidRDefault="006E4A0F" w:rsidP="006E4A0F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F0B94">
              <w:rPr>
                <w:rFonts w:ascii="Arial" w:hAnsi="Arial" w:cs="Arial"/>
                <w:bCs/>
                <w:sz w:val="20"/>
                <w:szCs w:val="20"/>
              </w:rPr>
              <w:t>Comprobar que todas las obligaciones contractuales y legales, relativas a las remuneraciones y sus deducciones, se hayan registrado y valuado adecuadamente en el periodo correspondiente.</w:t>
            </w:r>
          </w:p>
          <w:p w:rsidR="006E4A0F" w:rsidRPr="002F0B94" w:rsidRDefault="006E4A0F" w:rsidP="006E4A0F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F0B94">
              <w:rPr>
                <w:rFonts w:ascii="Arial" w:hAnsi="Arial" w:cs="Arial"/>
                <w:bCs/>
                <w:sz w:val="20"/>
                <w:szCs w:val="20"/>
              </w:rPr>
              <w:t>Comprobar su adecuada presentación y revelación en el estado de resultados.</w:t>
            </w:r>
          </w:p>
          <w:p w:rsidR="006E4A0F" w:rsidRPr="002F0B94" w:rsidRDefault="006E4A0F" w:rsidP="004773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E4A0F" w:rsidRPr="002F0B94" w:rsidRDefault="006E4A0F" w:rsidP="00477387">
            <w:pPr>
              <w:ind w:firstLine="7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B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Procedimientos de auditoría </w:t>
            </w:r>
          </w:p>
          <w:p w:rsidR="006E4A0F" w:rsidRPr="002F0B94" w:rsidRDefault="006E4A0F" w:rsidP="00477387">
            <w:pPr>
              <w:ind w:firstLine="7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Cs/>
                <w:sz w:val="20"/>
                <w:szCs w:val="20"/>
              </w:rPr>
            </w:pPr>
            <w:r w:rsidRPr="002F0B94">
              <w:rPr>
                <w:rFonts w:ascii="Arial" w:hAnsi="Arial" w:cs="Arial"/>
                <w:bCs/>
                <w:sz w:val="20"/>
                <w:szCs w:val="20"/>
              </w:rPr>
              <w:t>1.- Prepare un memorando que describa los procedimientos y el control interno de las nóminas.</w:t>
            </w: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Cs/>
                <w:sz w:val="20"/>
                <w:szCs w:val="20"/>
              </w:rPr>
            </w:pPr>
            <w:r w:rsidRPr="002F0B94">
              <w:rPr>
                <w:rFonts w:ascii="Arial" w:hAnsi="Arial" w:cs="Arial"/>
                <w:bCs/>
                <w:sz w:val="20"/>
                <w:szCs w:val="20"/>
              </w:rPr>
              <w:t>2.- Seleccione un periodo significativo para efectuar las siguientes pruebas a la nómina:</w:t>
            </w: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Cs/>
                <w:sz w:val="20"/>
                <w:szCs w:val="20"/>
              </w:rPr>
            </w:pPr>
            <w:r w:rsidRPr="002F0B94">
              <w:rPr>
                <w:rFonts w:ascii="Arial" w:hAnsi="Arial" w:cs="Arial"/>
                <w:bCs/>
                <w:sz w:val="20"/>
                <w:szCs w:val="20"/>
              </w:rPr>
              <w:t>a) Obtenga un resumen de los totales de las nóminas por periodos de pago.</w:t>
            </w: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Cs/>
                <w:sz w:val="20"/>
                <w:szCs w:val="20"/>
              </w:rPr>
            </w:pPr>
            <w:r w:rsidRPr="002F0B94">
              <w:rPr>
                <w:rFonts w:ascii="Arial" w:hAnsi="Arial" w:cs="Arial"/>
                <w:bCs/>
                <w:sz w:val="20"/>
                <w:szCs w:val="20"/>
              </w:rPr>
              <w:t>b) Coteje el resumen contra las cuentas de resultados y las cuentas de balance aplicables.</w:t>
            </w: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Cs/>
                <w:sz w:val="20"/>
                <w:szCs w:val="20"/>
              </w:rPr>
            </w:pPr>
            <w:r w:rsidRPr="002F0B94">
              <w:rPr>
                <w:rFonts w:ascii="Arial" w:hAnsi="Arial" w:cs="Arial"/>
                <w:bCs/>
                <w:sz w:val="20"/>
                <w:szCs w:val="20"/>
              </w:rPr>
              <w:t>c) Seleccione un tipo de cada nómina y compruebe la correcta distribución contable.</w:t>
            </w: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Cs/>
                <w:sz w:val="20"/>
                <w:szCs w:val="20"/>
              </w:rPr>
            </w:pPr>
            <w:r w:rsidRPr="002F0B94">
              <w:rPr>
                <w:rFonts w:ascii="Arial" w:hAnsi="Arial" w:cs="Arial"/>
                <w:bCs/>
                <w:sz w:val="20"/>
                <w:szCs w:val="20"/>
              </w:rPr>
              <w:t xml:space="preserve">d) Coteje el pago contra los estados de cuenta bancarios </w:t>
            </w: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Cs/>
                <w:sz w:val="20"/>
                <w:szCs w:val="20"/>
              </w:rPr>
            </w:pPr>
            <w:r w:rsidRPr="002F0B94">
              <w:rPr>
                <w:rFonts w:ascii="Arial" w:hAnsi="Arial" w:cs="Arial"/>
                <w:bCs/>
                <w:sz w:val="20"/>
                <w:szCs w:val="20"/>
              </w:rPr>
              <w:t>e) Revise que las nóminas estén autorizadas o señale las causas por las que no se hace este procedimiento.</w:t>
            </w: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Cs/>
                <w:sz w:val="20"/>
                <w:szCs w:val="20"/>
              </w:rPr>
            </w:pPr>
            <w:r w:rsidRPr="002F0B94">
              <w:rPr>
                <w:rFonts w:ascii="Arial" w:hAnsi="Arial" w:cs="Arial"/>
                <w:bCs/>
                <w:sz w:val="20"/>
                <w:szCs w:val="20"/>
              </w:rPr>
              <w:t>f) Compruebe que los movimientos al IMSS se presentaron de acuerdo con lo señalado por esa ley.</w:t>
            </w: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E4A0F" w:rsidRDefault="006E4A0F" w:rsidP="00477387">
            <w:pPr>
              <w:ind w:left="612" w:hanging="3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Cs/>
                <w:sz w:val="20"/>
                <w:szCs w:val="20"/>
              </w:rPr>
            </w:pPr>
            <w:r w:rsidRPr="002F0B94">
              <w:rPr>
                <w:rFonts w:ascii="Arial" w:hAnsi="Arial" w:cs="Arial"/>
                <w:bCs/>
                <w:sz w:val="20"/>
                <w:szCs w:val="20"/>
              </w:rPr>
              <w:t>g) Compruebe el cálculo del impuesto sobre la renta y la cuota del trabajador al IMSS por los trabajadores seleccionados, y coteje el crédito a las cuentas de pasivo.</w:t>
            </w: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Cs/>
                <w:sz w:val="20"/>
                <w:szCs w:val="20"/>
              </w:rPr>
            </w:pPr>
            <w:r w:rsidRPr="002F0B94">
              <w:rPr>
                <w:rFonts w:ascii="Arial" w:hAnsi="Arial" w:cs="Arial"/>
                <w:bCs/>
                <w:sz w:val="20"/>
                <w:szCs w:val="20"/>
              </w:rPr>
              <w:t>3.- Observe físicamente el pago de una nómina e investigue los sueldos no reclamados. Si el pago es electrónico, coteje la relación de sueldos que se entrega al banco contra la nómina.</w:t>
            </w: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Cs/>
                <w:sz w:val="20"/>
                <w:szCs w:val="20"/>
              </w:rPr>
            </w:pPr>
            <w:r w:rsidRPr="002F0B94">
              <w:rPr>
                <w:rFonts w:ascii="Arial" w:hAnsi="Arial" w:cs="Arial"/>
                <w:bCs/>
                <w:sz w:val="20"/>
                <w:szCs w:val="20"/>
              </w:rPr>
              <w:t>4.- Revise que los egresos por sueldos de la auditoría preliminar a la final hayan tenido variaciones normales. En su caso considere la posibilidad de ampliar las pruebas de detalle de la auditoría original.</w:t>
            </w: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Cs/>
                <w:sz w:val="20"/>
                <w:szCs w:val="20"/>
              </w:rPr>
            </w:pPr>
            <w:r w:rsidRPr="002F0B94">
              <w:rPr>
                <w:rFonts w:ascii="Arial" w:hAnsi="Arial" w:cs="Arial"/>
                <w:bCs/>
                <w:sz w:val="20"/>
                <w:szCs w:val="20"/>
              </w:rPr>
              <w:t>5.- Solicite a la empresa el cálculo anual del impuesto sobre la renta y pruebe, por una muestra representativa de trabajadores:</w:t>
            </w: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E4A0F" w:rsidRPr="002F0B94" w:rsidRDefault="006E4A0F" w:rsidP="006E4A0F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F0B94">
              <w:rPr>
                <w:rFonts w:ascii="Arial" w:hAnsi="Arial" w:cs="Arial"/>
                <w:bCs/>
                <w:sz w:val="20"/>
                <w:szCs w:val="20"/>
              </w:rPr>
              <w:t>El cálculo anual del ISR</w:t>
            </w:r>
          </w:p>
          <w:p w:rsidR="006E4A0F" w:rsidRPr="002F0B94" w:rsidRDefault="006E4A0F" w:rsidP="004773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E4A0F" w:rsidRPr="002F0B94" w:rsidRDefault="006E4A0F" w:rsidP="006E4A0F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F0B94">
              <w:rPr>
                <w:rFonts w:ascii="Arial" w:hAnsi="Arial" w:cs="Arial"/>
                <w:bCs/>
                <w:sz w:val="20"/>
                <w:szCs w:val="20"/>
              </w:rPr>
              <w:t>El salario diario base de cotización, cotéjelo contra el importe ponderado obtenido de los pagos al IMSS</w:t>
            </w:r>
          </w:p>
          <w:p w:rsidR="006E4A0F" w:rsidRPr="002F0B94" w:rsidRDefault="006E4A0F" w:rsidP="004773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E4A0F" w:rsidRPr="002F0B94" w:rsidRDefault="006E4A0F" w:rsidP="006E4A0F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F0B94">
              <w:rPr>
                <w:rFonts w:ascii="Arial" w:hAnsi="Arial" w:cs="Arial"/>
                <w:bCs/>
                <w:sz w:val="20"/>
                <w:szCs w:val="20"/>
              </w:rPr>
              <w:t>El cálculo del subsidio para el empleo y las cantidades entregadas a los trabajadores.</w:t>
            </w:r>
          </w:p>
          <w:p w:rsidR="006E4A0F" w:rsidRPr="002F0B94" w:rsidRDefault="006E4A0F" w:rsidP="004773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E4A0F" w:rsidRPr="002F0B94" w:rsidRDefault="006E4A0F" w:rsidP="006E4A0F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F0B94">
              <w:rPr>
                <w:rFonts w:ascii="Arial" w:hAnsi="Arial" w:cs="Arial"/>
                <w:bCs/>
                <w:sz w:val="20"/>
                <w:szCs w:val="20"/>
              </w:rPr>
              <w:t>Coteje los totales de cada percepción y retención contra las cuentas aplicables.</w:t>
            </w:r>
          </w:p>
          <w:p w:rsidR="006E4A0F" w:rsidRPr="002F0B94" w:rsidRDefault="006E4A0F" w:rsidP="004773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E4A0F" w:rsidRPr="002F0B94" w:rsidRDefault="006E4A0F" w:rsidP="006E4A0F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F0B94">
              <w:rPr>
                <w:rFonts w:ascii="Arial" w:hAnsi="Arial" w:cs="Arial"/>
                <w:bCs/>
                <w:sz w:val="20"/>
                <w:szCs w:val="20"/>
              </w:rPr>
              <w:t>Verifique que se presentaron las declaraciones informativas obligatorias y guarde una copia de ellas en el legajo correspondiente.</w:t>
            </w: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Pr="002F0B94" w:rsidRDefault="006E4A0F" w:rsidP="004773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B94">
              <w:rPr>
                <w:rFonts w:ascii="Arial" w:hAnsi="Arial" w:cs="Arial"/>
                <w:b/>
                <w:bCs/>
                <w:sz w:val="20"/>
                <w:szCs w:val="20"/>
              </w:rPr>
              <w:t>Procedimientos adicionales</w:t>
            </w: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Pr="00A64D73" w:rsidRDefault="006E4A0F" w:rsidP="00477387">
            <w:pPr>
              <w:ind w:left="318" w:hanging="66"/>
              <w:rPr>
                <w:rFonts w:ascii="Arial" w:hAnsi="Arial" w:cs="Arial"/>
                <w:sz w:val="20"/>
                <w:szCs w:val="20"/>
              </w:rPr>
            </w:pPr>
            <w:r w:rsidRPr="00A64D73">
              <w:rPr>
                <w:rFonts w:ascii="Arial" w:hAnsi="Arial" w:cs="Arial"/>
                <w:sz w:val="20"/>
                <w:szCs w:val="20"/>
              </w:rPr>
              <w:t>De acuerdo con el resultado satisfactorio de las pruebas, no se consideró necesario aplicar nuevos procedimientos</w:t>
            </w: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Default="006E4A0F" w:rsidP="00477387">
            <w:pPr>
              <w:ind w:left="61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Default="006E4A0F" w:rsidP="00477387">
            <w:pPr>
              <w:ind w:left="61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Default="006E4A0F" w:rsidP="00477387">
            <w:pPr>
              <w:ind w:left="61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Default="006E4A0F" w:rsidP="00477387">
            <w:pPr>
              <w:ind w:left="61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Default="006E4A0F" w:rsidP="00477387">
            <w:pPr>
              <w:ind w:left="61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Default="006E4A0F" w:rsidP="00477387">
            <w:pPr>
              <w:ind w:left="61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Default="006E4A0F" w:rsidP="00477387">
            <w:pPr>
              <w:ind w:left="61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Pr="002F0B94" w:rsidRDefault="006E4A0F" w:rsidP="00477387">
            <w:pPr>
              <w:ind w:left="792" w:hanging="720"/>
              <w:rPr>
                <w:rFonts w:ascii="Arial" w:hAnsi="Arial" w:cs="Arial"/>
                <w:b/>
                <w:sz w:val="20"/>
                <w:szCs w:val="20"/>
              </w:rPr>
            </w:pPr>
            <w:r w:rsidRPr="002F0B94">
              <w:rPr>
                <w:rFonts w:ascii="Arial" w:hAnsi="Arial" w:cs="Arial"/>
                <w:b/>
                <w:sz w:val="20"/>
                <w:szCs w:val="20"/>
              </w:rPr>
              <w:t>Conclusiones</w:t>
            </w: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Pr="00A64D73" w:rsidRDefault="006E4A0F" w:rsidP="00477387">
            <w:pPr>
              <w:ind w:left="318" w:hanging="66"/>
              <w:rPr>
                <w:rFonts w:ascii="Arial" w:hAnsi="Arial" w:cs="Arial"/>
                <w:sz w:val="20"/>
                <w:szCs w:val="20"/>
              </w:rPr>
            </w:pPr>
            <w:r w:rsidRPr="00A64D73">
              <w:rPr>
                <w:rFonts w:ascii="Arial" w:hAnsi="Arial" w:cs="Arial"/>
                <w:sz w:val="20"/>
                <w:szCs w:val="20"/>
              </w:rPr>
              <w:t>Consideramos que se cumplieron los objetivos de la auditoría</w:t>
            </w: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Pr="002F0B94" w:rsidRDefault="006E4A0F" w:rsidP="00477387">
            <w:pPr>
              <w:ind w:left="61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Pr="002F0B94" w:rsidRDefault="006E4A0F" w:rsidP="00477387">
            <w:pPr>
              <w:tabs>
                <w:tab w:val="left" w:pos="19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Default="006E4A0F" w:rsidP="00477387">
            <w:pPr>
              <w:tabs>
                <w:tab w:val="left" w:pos="19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Default="006E4A0F" w:rsidP="00477387">
            <w:pPr>
              <w:tabs>
                <w:tab w:val="left" w:pos="19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Default="006E4A0F" w:rsidP="00477387">
            <w:pPr>
              <w:tabs>
                <w:tab w:val="left" w:pos="19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Default="006E4A0F" w:rsidP="00477387">
            <w:pPr>
              <w:tabs>
                <w:tab w:val="left" w:pos="19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Default="006E4A0F" w:rsidP="00477387">
            <w:pPr>
              <w:tabs>
                <w:tab w:val="left" w:pos="19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A0F" w:rsidRPr="002F0B94" w:rsidRDefault="006E4A0F" w:rsidP="00477387">
            <w:pPr>
              <w:tabs>
                <w:tab w:val="left" w:pos="1905"/>
              </w:tabs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69" w:type="pct"/>
            <w:shd w:val="clear" w:color="auto" w:fill="auto"/>
          </w:tcPr>
          <w:p w:rsidR="006E4A0F" w:rsidRDefault="006E4A0F" w:rsidP="00477387">
            <w:pPr>
              <w:rPr>
                <w:rFonts w:ascii="Arial" w:hAnsi="Arial" w:cs="Arial"/>
                <w:sz w:val="20"/>
                <w:szCs w:val="20"/>
              </w:rPr>
            </w:pPr>
          </w:p>
          <w:p w:rsidR="006E4A0F" w:rsidRDefault="006E4A0F" w:rsidP="00477387">
            <w:pPr>
              <w:rPr>
                <w:rFonts w:ascii="Arial" w:hAnsi="Arial" w:cs="Arial"/>
                <w:sz w:val="20"/>
                <w:szCs w:val="20"/>
              </w:rPr>
            </w:pPr>
          </w:p>
          <w:p w:rsidR="006E4A0F" w:rsidRDefault="006E4A0F" w:rsidP="00477387">
            <w:pPr>
              <w:rPr>
                <w:rFonts w:ascii="Arial" w:hAnsi="Arial" w:cs="Arial"/>
                <w:sz w:val="20"/>
                <w:szCs w:val="20"/>
              </w:rPr>
            </w:pPr>
          </w:p>
          <w:p w:rsidR="006E4A0F" w:rsidRDefault="006E4A0F" w:rsidP="00477387">
            <w:pPr>
              <w:rPr>
                <w:rFonts w:ascii="Arial" w:hAnsi="Arial" w:cs="Arial"/>
                <w:sz w:val="20"/>
                <w:szCs w:val="20"/>
              </w:rPr>
            </w:pPr>
          </w:p>
          <w:p w:rsidR="006E4A0F" w:rsidRDefault="006E4A0F" w:rsidP="00477387">
            <w:pPr>
              <w:rPr>
                <w:rFonts w:ascii="Arial" w:hAnsi="Arial" w:cs="Arial"/>
                <w:sz w:val="20"/>
                <w:szCs w:val="20"/>
              </w:rPr>
            </w:pPr>
          </w:p>
          <w:p w:rsidR="006E4A0F" w:rsidRDefault="006E4A0F" w:rsidP="00477387">
            <w:pPr>
              <w:rPr>
                <w:rFonts w:ascii="Arial" w:hAnsi="Arial" w:cs="Arial"/>
                <w:sz w:val="20"/>
                <w:szCs w:val="20"/>
              </w:rPr>
            </w:pPr>
          </w:p>
          <w:p w:rsidR="006E4A0F" w:rsidRDefault="006E4A0F" w:rsidP="00477387">
            <w:pPr>
              <w:rPr>
                <w:rFonts w:ascii="Arial" w:hAnsi="Arial" w:cs="Arial"/>
                <w:sz w:val="20"/>
                <w:szCs w:val="20"/>
              </w:rPr>
            </w:pPr>
          </w:p>
          <w:p w:rsidR="006E4A0F" w:rsidRDefault="006E4A0F" w:rsidP="00477387">
            <w:pPr>
              <w:rPr>
                <w:rFonts w:ascii="Arial" w:hAnsi="Arial" w:cs="Arial"/>
                <w:sz w:val="20"/>
                <w:szCs w:val="20"/>
              </w:rPr>
            </w:pPr>
          </w:p>
          <w:p w:rsidR="006E4A0F" w:rsidRDefault="006E4A0F" w:rsidP="00477387">
            <w:pPr>
              <w:rPr>
                <w:rFonts w:ascii="Arial" w:hAnsi="Arial" w:cs="Arial"/>
                <w:sz w:val="20"/>
                <w:szCs w:val="20"/>
              </w:rPr>
            </w:pPr>
          </w:p>
          <w:p w:rsidR="006E4A0F" w:rsidRDefault="006E4A0F" w:rsidP="00477387">
            <w:pPr>
              <w:rPr>
                <w:rFonts w:ascii="Arial" w:hAnsi="Arial" w:cs="Arial"/>
                <w:sz w:val="20"/>
                <w:szCs w:val="20"/>
              </w:rPr>
            </w:pPr>
          </w:p>
          <w:p w:rsidR="006E4A0F" w:rsidRDefault="006E4A0F" w:rsidP="00477387">
            <w:pPr>
              <w:rPr>
                <w:rFonts w:ascii="Arial" w:hAnsi="Arial" w:cs="Arial"/>
                <w:sz w:val="20"/>
                <w:szCs w:val="20"/>
              </w:rPr>
            </w:pPr>
          </w:p>
          <w:p w:rsidR="006E4A0F" w:rsidRDefault="006E4A0F" w:rsidP="00477387">
            <w:pPr>
              <w:rPr>
                <w:rFonts w:ascii="Arial" w:hAnsi="Arial" w:cs="Arial"/>
                <w:sz w:val="20"/>
                <w:szCs w:val="20"/>
              </w:rPr>
            </w:pPr>
          </w:p>
          <w:p w:rsidR="006E4A0F" w:rsidRDefault="006E4A0F" w:rsidP="00477387">
            <w:pPr>
              <w:rPr>
                <w:rFonts w:ascii="Arial" w:hAnsi="Arial" w:cs="Arial"/>
                <w:sz w:val="20"/>
                <w:szCs w:val="20"/>
              </w:rPr>
            </w:pPr>
          </w:p>
          <w:p w:rsidR="006E4A0F" w:rsidRDefault="006E4A0F" w:rsidP="00477387">
            <w:pPr>
              <w:rPr>
                <w:rFonts w:ascii="Arial" w:hAnsi="Arial" w:cs="Arial"/>
                <w:sz w:val="20"/>
                <w:szCs w:val="20"/>
              </w:rPr>
            </w:pPr>
          </w:p>
          <w:p w:rsidR="006E4A0F" w:rsidRDefault="006E4A0F" w:rsidP="00477387">
            <w:pPr>
              <w:rPr>
                <w:rFonts w:ascii="Arial" w:hAnsi="Arial" w:cs="Arial"/>
                <w:sz w:val="20"/>
                <w:szCs w:val="20"/>
              </w:rPr>
            </w:pPr>
          </w:p>
          <w:p w:rsidR="006E4A0F" w:rsidRDefault="006E4A0F" w:rsidP="00477387">
            <w:pPr>
              <w:rPr>
                <w:rFonts w:ascii="Arial" w:hAnsi="Arial" w:cs="Arial"/>
                <w:sz w:val="20"/>
                <w:szCs w:val="20"/>
              </w:rPr>
            </w:pPr>
          </w:p>
          <w:p w:rsidR="006E4A0F" w:rsidRDefault="006E4A0F" w:rsidP="00477387">
            <w:pPr>
              <w:rPr>
                <w:rFonts w:ascii="Arial" w:hAnsi="Arial" w:cs="Arial"/>
                <w:sz w:val="20"/>
                <w:szCs w:val="20"/>
              </w:rPr>
            </w:pPr>
          </w:p>
          <w:p w:rsidR="006E4A0F" w:rsidRDefault="006E4A0F" w:rsidP="00477387">
            <w:pPr>
              <w:rPr>
                <w:rFonts w:ascii="Arial" w:hAnsi="Arial" w:cs="Arial"/>
                <w:sz w:val="20"/>
                <w:szCs w:val="20"/>
              </w:rPr>
            </w:pPr>
          </w:p>
          <w:p w:rsidR="006E4A0F" w:rsidRDefault="006E4A0F" w:rsidP="0047738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6E4A0F" w:rsidRDefault="006E4A0F" w:rsidP="0047738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6E4A0F" w:rsidRDefault="006E4A0F" w:rsidP="0047738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A3412">
              <w:rPr>
                <w:rFonts w:ascii="Arial" w:hAnsi="Arial" w:cs="Arial"/>
                <w:color w:val="FF0000"/>
                <w:sz w:val="20"/>
                <w:szCs w:val="20"/>
              </w:rPr>
              <w:t xml:space="preserve">700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–</w:t>
            </w:r>
            <w:r w:rsidRPr="00AA3412">
              <w:rPr>
                <w:rFonts w:ascii="Arial" w:hAnsi="Arial" w:cs="Arial"/>
                <w:color w:val="FF0000"/>
                <w:sz w:val="20"/>
                <w:szCs w:val="20"/>
              </w:rPr>
              <w:t xml:space="preserve"> 5</w:t>
            </w:r>
          </w:p>
          <w:p w:rsidR="006E4A0F" w:rsidRDefault="006E4A0F" w:rsidP="0047738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6E4A0F" w:rsidRDefault="006E4A0F" w:rsidP="0047738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6E4A0F" w:rsidRDefault="006E4A0F" w:rsidP="0047738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6E4A0F" w:rsidRPr="002F0B94" w:rsidRDefault="006E4A0F" w:rsidP="00477387">
            <w:pPr>
              <w:rPr>
                <w:rFonts w:ascii="Arial" w:hAnsi="Arial" w:cs="Arial"/>
                <w:sz w:val="20"/>
                <w:szCs w:val="20"/>
              </w:rPr>
            </w:pPr>
            <w:r w:rsidRPr="00AA3412">
              <w:rPr>
                <w:rFonts w:ascii="Arial" w:hAnsi="Arial" w:cs="Arial"/>
                <w:color w:val="FF0000"/>
                <w:sz w:val="20"/>
                <w:szCs w:val="20"/>
              </w:rPr>
              <w:t>700 - 15</w:t>
            </w:r>
          </w:p>
        </w:tc>
        <w:tc>
          <w:tcPr>
            <w:tcW w:w="1776" w:type="pct"/>
            <w:shd w:val="clear" w:color="auto" w:fill="auto"/>
          </w:tcPr>
          <w:p w:rsidR="006E4A0F" w:rsidRPr="002F0B94" w:rsidRDefault="006E4A0F" w:rsidP="00477387">
            <w:pPr>
              <w:ind w:right="-1726"/>
              <w:rPr>
                <w:rFonts w:ascii="Arial" w:hAnsi="Arial" w:cs="Arial"/>
                <w:sz w:val="20"/>
                <w:szCs w:val="20"/>
              </w:rPr>
            </w:pPr>
          </w:p>
          <w:p w:rsidR="006E4A0F" w:rsidRPr="002F0B94" w:rsidRDefault="006E4A0F" w:rsidP="00477387">
            <w:pPr>
              <w:rPr>
                <w:rFonts w:ascii="Arial" w:hAnsi="Arial" w:cs="Arial"/>
                <w:sz w:val="20"/>
                <w:szCs w:val="20"/>
              </w:rPr>
            </w:pPr>
          </w:p>
          <w:p w:rsidR="006E4A0F" w:rsidRPr="002F0B94" w:rsidRDefault="006E4A0F" w:rsidP="00477387">
            <w:pPr>
              <w:rPr>
                <w:rFonts w:ascii="Arial" w:hAnsi="Arial" w:cs="Arial"/>
                <w:sz w:val="20"/>
                <w:szCs w:val="20"/>
              </w:rPr>
            </w:pPr>
          </w:p>
          <w:p w:rsidR="006E4A0F" w:rsidRPr="002F0B94" w:rsidRDefault="006E4A0F" w:rsidP="00477387">
            <w:pPr>
              <w:rPr>
                <w:rFonts w:ascii="Arial" w:hAnsi="Arial" w:cs="Arial"/>
                <w:sz w:val="20"/>
                <w:szCs w:val="20"/>
              </w:rPr>
            </w:pPr>
          </w:p>
          <w:p w:rsidR="006E4A0F" w:rsidRPr="002F0B94" w:rsidRDefault="006E4A0F" w:rsidP="00477387">
            <w:pPr>
              <w:rPr>
                <w:rFonts w:ascii="Arial" w:hAnsi="Arial" w:cs="Arial"/>
                <w:sz w:val="20"/>
                <w:szCs w:val="20"/>
              </w:rPr>
            </w:pPr>
          </w:p>
          <w:p w:rsidR="006E4A0F" w:rsidRPr="002F0B94" w:rsidRDefault="006E4A0F" w:rsidP="00477387">
            <w:pPr>
              <w:rPr>
                <w:rFonts w:ascii="Arial" w:hAnsi="Arial" w:cs="Arial"/>
                <w:sz w:val="20"/>
                <w:szCs w:val="20"/>
              </w:rPr>
            </w:pPr>
          </w:p>
          <w:p w:rsidR="006E4A0F" w:rsidRPr="002F0B94" w:rsidRDefault="006E4A0F" w:rsidP="00477387">
            <w:pPr>
              <w:rPr>
                <w:rFonts w:ascii="Arial" w:hAnsi="Arial" w:cs="Arial"/>
                <w:sz w:val="20"/>
                <w:szCs w:val="20"/>
              </w:rPr>
            </w:pPr>
          </w:p>
          <w:p w:rsidR="006E4A0F" w:rsidRPr="002F0B94" w:rsidRDefault="006E4A0F" w:rsidP="00477387">
            <w:pPr>
              <w:rPr>
                <w:rFonts w:ascii="Arial" w:hAnsi="Arial" w:cs="Arial"/>
                <w:sz w:val="20"/>
                <w:szCs w:val="20"/>
              </w:rPr>
            </w:pPr>
          </w:p>
          <w:p w:rsidR="006E4A0F" w:rsidRPr="002F0B94" w:rsidRDefault="006E4A0F" w:rsidP="00477387">
            <w:pPr>
              <w:rPr>
                <w:rFonts w:ascii="Arial" w:hAnsi="Arial" w:cs="Arial"/>
                <w:sz w:val="20"/>
                <w:szCs w:val="20"/>
              </w:rPr>
            </w:pPr>
          </w:p>
          <w:p w:rsidR="006E4A0F" w:rsidRPr="002F0B94" w:rsidRDefault="006E4A0F" w:rsidP="00477387">
            <w:pPr>
              <w:rPr>
                <w:rFonts w:ascii="Arial" w:hAnsi="Arial" w:cs="Arial"/>
                <w:sz w:val="20"/>
                <w:szCs w:val="20"/>
              </w:rPr>
            </w:pPr>
          </w:p>
          <w:p w:rsidR="006E4A0F" w:rsidRPr="002F0B94" w:rsidRDefault="006E4A0F" w:rsidP="00477387">
            <w:pPr>
              <w:rPr>
                <w:rFonts w:ascii="Arial" w:hAnsi="Arial" w:cs="Arial"/>
                <w:sz w:val="20"/>
                <w:szCs w:val="20"/>
              </w:rPr>
            </w:pPr>
          </w:p>
          <w:p w:rsidR="006E4A0F" w:rsidRPr="002F0B94" w:rsidRDefault="006E4A0F" w:rsidP="00477387">
            <w:pPr>
              <w:rPr>
                <w:rFonts w:ascii="Arial" w:hAnsi="Arial" w:cs="Arial"/>
                <w:sz w:val="20"/>
                <w:szCs w:val="20"/>
              </w:rPr>
            </w:pPr>
          </w:p>
          <w:p w:rsidR="006E4A0F" w:rsidRPr="002F0B94" w:rsidRDefault="006E4A0F" w:rsidP="00477387">
            <w:pPr>
              <w:rPr>
                <w:rFonts w:ascii="Arial" w:hAnsi="Arial" w:cs="Arial"/>
                <w:sz w:val="20"/>
                <w:szCs w:val="20"/>
              </w:rPr>
            </w:pPr>
          </w:p>
          <w:p w:rsidR="006E4A0F" w:rsidRPr="002F0B94" w:rsidRDefault="006E4A0F" w:rsidP="00477387">
            <w:pPr>
              <w:rPr>
                <w:rFonts w:ascii="Arial" w:hAnsi="Arial" w:cs="Arial"/>
                <w:sz w:val="20"/>
                <w:szCs w:val="20"/>
              </w:rPr>
            </w:pPr>
          </w:p>
          <w:p w:rsidR="006E4A0F" w:rsidRPr="002F0B94" w:rsidRDefault="006E4A0F" w:rsidP="00477387">
            <w:pPr>
              <w:rPr>
                <w:rFonts w:ascii="Arial" w:hAnsi="Arial" w:cs="Arial"/>
                <w:sz w:val="20"/>
                <w:szCs w:val="20"/>
              </w:rPr>
            </w:pPr>
          </w:p>
          <w:p w:rsidR="006E4A0F" w:rsidRPr="002F0B94" w:rsidRDefault="006E4A0F" w:rsidP="00477387">
            <w:pPr>
              <w:rPr>
                <w:rFonts w:ascii="Arial" w:hAnsi="Arial" w:cs="Arial"/>
                <w:sz w:val="20"/>
                <w:szCs w:val="20"/>
              </w:rPr>
            </w:pPr>
          </w:p>
          <w:p w:rsidR="006E4A0F" w:rsidRPr="002F0B94" w:rsidRDefault="006E4A0F" w:rsidP="00477387">
            <w:pPr>
              <w:rPr>
                <w:rFonts w:ascii="Arial" w:hAnsi="Arial" w:cs="Arial"/>
                <w:sz w:val="20"/>
                <w:szCs w:val="20"/>
              </w:rPr>
            </w:pPr>
          </w:p>
          <w:p w:rsidR="006E4A0F" w:rsidRDefault="006E4A0F" w:rsidP="00477387">
            <w:pPr>
              <w:tabs>
                <w:tab w:val="left" w:pos="199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E4A0F" w:rsidRDefault="006E4A0F" w:rsidP="00477387">
            <w:pPr>
              <w:tabs>
                <w:tab w:val="left" w:pos="199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E4A0F" w:rsidRDefault="006E4A0F" w:rsidP="00477387">
            <w:pPr>
              <w:tabs>
                <w:tab w:val="left" w:pos="199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E4A0F" w:rsidRDefault="006E4A0F" w:rsidP="00477387">
            <w:pPr>
              <w:tabs>
                <w:tab w:val="left" w:pos="199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E4A0F" w:rsidRDefault="006E4A0F" w:rsidP="00477387">
            <w:pPr>
              <w:tabs>
                <w:tab w:val="left" w:pos="199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E4A0F" w:rsidRDefault="006E4A0F" w:rsidP="00477387">
            <w:pPr>
              <w:tabs>
                <w:tab w:val="left" w:pos="199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E4A0F" w:rsidRDefault="006E4A0F" w:rsidP="00477387">
            <w:pPr>
              <w:tabs>
                <w:tab w:val="left" w:pos="199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E4A0F" w:rsidRDefault="006E4A0F" w:rsidP="00477387">
            <w:pPr>
              <w:tabs>
                <w:tab w:val="left" w:pos="19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Enero, julio, diciembre, PTU y aguinaldo</w:t>
            </w:r>
          </w:p>
          <w:p w:rsidR="006E4A0F" w:rsidRDefault="006E4A0F" w:rsidP="00477387">
            <w:pPr>
              <w:tabs>
                <w:tab w:val="left" w:pos="199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E4A0F" w:rsidRDefault="006E4A0F" w:rsidP="00477387">
            <w:pPr>
              <w:tabs>
                <w:tab w:val="left" w:pos="199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E4A0F" w:rsidRDefault="006E4A0F" w:rsidP="00477387">
            <w:pPr>
              <w:tabs>
                <w:tab w:val="left" w:pos="199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E4A0F" w:rsidRDefault="006E4A0F" w:rsidP="00477387">
            <w:pPr>
              <w:tabs>
                <w:tab w:val="left" w:pos="199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E4A0F" w:rsidRDefault="006E4A0F" w:rsidP="00477387">
            <w:pPr>
              <w:tabs>
                <w:tab w:val="left" w:pos="199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E4A0F" w:rsidRDefault="006E4A0F" w:rsidP="00477387">
            <w:pPr>
              <w:tabs>
                <w:tab w:val="left" w:pos="199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E4A0F" w:rsidRDefault="006E4A0F" w:rsidP="00477387">
            <w:pPr>
              <w:tabs>
                <w:tab w:val="left" w:pos="199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E4A0F" w:rsidRDefault="006E4A0F" w:rsidP="00477387">
            <w:pPr>
              <w:tabs>
                <w:tab w:val="left" w:pos="19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Según cruce vs. balanzas de comprobación</w:t>
            </w:r>
          </w:p>
          <w:p w:rsidR="006E4A0F" w:rsidRDefault="006E4A0F" w:rsidP="00477387">
            <w:pPr>
              <w:tabs>
                <w:tab w:val="left" w:pos="199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E4A0F" w:rsidRDefault="006E4A0F" w:rsidP="00477387">
            <w:pPr>
              <w:tabs>
                <w:tab w:val="left" w:pos="19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deja anotación en el vaciado</w:t>
            </w:r>
          </w:p>
          <w:p w:rsidR="006E4A0F" w:rsidRDefault="006E4A0F" w:rsidP="00477387">
            <w:pPr>
              <w:tabs>
                <w:tab w:val="left" w:pos="199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E4A0F" w:rsidRDefault="006E4A0F" w:rsidP="00477387">
            <w:pPr>
              <w:tabs>
                <w:tab w:val="left" w:pos="199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E4A0F" w:rsidRDefault="006E4A0F" w:rsidP="00477387">
            <w:pPr>
              <w:tabs>
                <w:tab w:val="left" w:pos="19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hay evidencia de que estén autorizadas</w:t>
            </w:r>
          </w:p>
          <w:p w:rsidR="006E4A0F" w:rsidRDefault="006E4A0F" w:rsidP="00477387">
            <w:pPr>
              <w:tabs>
                <w:tab w:val="left" w:pos="199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E4A0F" w:rsidRDefault="006E4A0F" w:rsidP="00477387">
            <w:pPr>
              <w:tabs>
                <w:tab w:val="left" w:pos="199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E4A0F" w:rsidRDefault="006E4A0F" w:rsidP="00477387">
            <w:pPr>
              <w:tabs>
                <w:tab w:val="left" w:pos="19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Así se hizo</w:t>
            </w:r>
          </w:p>
          <w:p w:rsidR="006E4A0F" w:rsidRDefault="006E4A0F" w:rsidP="00477387">
            <w:pPr>
              <w:tabs>
                <w:tab w:val="left" w:pos="199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E4A0F" w:rsidRDefault="006E4A0F" w:rsidP="00477387">
            <w:pPr>
              <w:tabs>
                <w:tab w:val="left" w:pos="199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E4A0F" w:rsidRDefault="006E4A0F" w:rsidP="00477387">
            <w:pPr>
              <w:tabs>
                <w:tab w:val="left" w:pos="199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E4A0F" w:rsidRDefault="006E4A0F" w:rsidP="00477387">
            <w:pPr>
              <w:tabs>
                <w:tab w:val="left" w:pos="199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E4A0F" w:rsidRDefault="006E4A0F" w:rsidP="00477387">
            <w:pPr>
              <w:tabs>
                <w:tab w:val="left" w:pos="199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E4A0F" w:rsidRDefault="006E4A0F" w:rsidP="00477387">
            <w:pPr>
              <w:tabs>
                <w:tab w:val="left" w:pos="199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E4A0F" w:rsidRDefault="006E4A0F" w:rsidP="00477387">
            <w:pPr>
              <w:tabs>
                <w:tab w:val="left" w:pos="199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E4A0F" w:rsidRDefault="006E4A0F" w:rsidP="00477387">
            <w:pPr>
              <w:tabs>
                <w:tab w:val="left" w:pos="19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 hicimos por el mes de enero</w:t>
            </w:r>
          </w:p>
          <w:p w:rsidR="006E4A0F" w:rsidRDefault="006E4A0F" w:rsidP="00477387">
            <w:pPr>
              <w:tabs>
                <w:tab w:val="left" w:pos="199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E4A0F" w:rsidRDefault="006E4A0F" w:rsidP="00477387">
            <w:pPr>
              <w:tabs>
                <w:tab w:val="left" w:pos="199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E4A0F" w:rsidRDefault="006E4A0F" w:rsidP="00477387">
            <w:pPr>
              <w:tabs>
                <w:tab w:val="left" w:pos="199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E4A0F" w:rsidRDefault="006E4A0F" w:rsidP="00477387">
            <w:pPr>
              <w:tabs>
                <w:tab w:val="left" w:pos="199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E4A0F" w:rsidRDefault="006E4A0F" w:rsidP="00477387">
            <w:pPr>
              <w:tabs>
                <w:tab w:val="left" w:pos="1995"/>
              </w:tabs>
              <w:rPr>
                <w:rFonts w:ascii="Arial" w:hAnsi="Arial" w:cs="Arial"/>
                <w:sz w:val="20"/>
                <w:szCs w:val="20"/>
              </w:rPr>
            </w:pPr>
            <w:r w:rsidRPr="00AA3412">
              <w:rPr>
                <w:rFonts w:ascii="Arial" w:hAnsi="Arial" w:cs="Arial"/>
                <w:color w:val="FF0000"/>
                <w:sz w:val="20"/>
                <w:szCs w:val="20"/>
              </w:rPr>
              <w:t xml:space="preserve">N/A </w:t>
            </w:r>
            <w:r>
              <w:rPr>
                <w:rFonts w:ascii="Arial" w:hAnsi="Arial" w:cs="Arial"/>
                <w:sz w:val="20"/>
                <w:szCs w:val="20"/>
              </w:rPr>
              <w:t>ya que se hace por dispersión bancaria</w:t>
            </w:r>
            <w:r w:rsidRPr="002F0B94">
              <w:rPr>
                <w:rFonts w:ascii="Arial" w:hAnsi="Arial" w:cs="Arial"/>
                <w:sz w:val="20"/>
                <w:szCs w:val="20"/>
              </w:rPr>
              <w:tab/>
            </w:r>
          </w:p>
          <w:p w:rsidR="006E4A0F" w:rsidRDefault="006E4A0F" w:rsidP="00477387">
            <w:pPr>
              <w:tabs>
                <w:tab w:val="left" w:pos="199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E4A0F" w:rsidRDefault="006E4A0F" w:rsidP="00477387">
            <w:pPr>
              <w:tabs>
                <w:tab w:val="left" w:pos="199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E4A0F" w:rsidRDefault="006E4A0F" w:rsidP="00477387">
            <w:pPr>
              <w:tabs>
                <w:tab w:val="left" w:pos="199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E4A0F" w:rsidRDefault="006E4A0F" w:rsidP="00477387">
            <w:pPr>
              <w:tabs>
                <w:tab w:val="left" w:pos="199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E4A0F" w:rsidRDefault="006E4A0F" w:rsidP="00477387">
            <w:pPr>
              <w:tabs>
                <w:tab w:val="left" w:pos="19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mantuvieron con variaciones normales</w:t>
            </w:r>
          </w:p>
          <w:p w:rsidR="006E4A0F" w:rsidRDefault="006E4A0F" w:rsidP="00477387">
            <w:pPr>
              <w:tabs>
                <w:tab w:val="left" w:pos="199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E4A0F" w:rsidRDefault="006E4A0F" w:rsidP="00477387">
            <w:pPr>
              <w:tabs>
                <w:tab w:val="left" w:pos="199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E4A0F" w:rsidRDefault="006E4A0F" w:rsidP="00477387">
            <w:pPr>
              <w:tabs>
                <w:tab w:val="left" w:pos="199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E4A0F" w:rsidRDefault="006E4A0F" w:rsidP="00477387">
            <w:pPr>
              <w:tabs>
                <w:tab w:val="left" w:pos="199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E4A0F" w:rsidRPr="002F0B94" w:rsidRDefault="006E4A0F" w:rsidP="00477387">
            <w:pPr>
              <w:tabs>
                <w:tab w:val="left" w:pos="1995"/>
              </w:tabs>
              <w:rPr>
                <w:rFonts w:ascii="Arial" w:hAnsi="Arial" w:cs="Arial"/>
                <w:sz w:val="20"/>
                <w:szCs w:val="20"/>
              </w:rPr>
            </w:pPr>
            <w:r w:rsidRPr="006E4A0F">
              <w:rPr>
                <w:rFonts w:ascii="Arial" w:hAnsi="Arial" w:cs="Arial"/>
                <w:sz w:val="20"/>
                <w:szCs w:val="20"/>
              </w:rPr>
              <w:t>La empresa no realizó el cálculo anual que prescribe la LISR</w:t>
            </w:r>
          </w:p>
        </w:tc>
      </w:tr>
    </w:tbl>
    <w:p w:rsidR="00CE3CB6" w:rsidRDefault="00CE3CB6"/>
    <w:sectPr w:rsidR="00CE3C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B7081"/>
    <w:multiLevelType w:val="hybridMultilevel"/>
    <w:tmpl w:val="72B873AE"/>
    <w:lvl w:ilvl="0" w:tplc="0A90793C">
      <w:start w:val="1"/>
      <w:numFmt w:val="lowerLetter"/>
      <w:lvlText w:val="%1)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79AA38EF"/>
    <w:multiLevelType w:val="hybridMultilevel"/>
    <w:tmpl w:val="BFC2064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0F"/>
    <w:rsid w:val="006E4A0F"/>
    <w:rsid w:val="00C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78906-86D7-46CB-B0AB-73ACA64D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2022-05-16T22:16:00Z</dcterms:created>
  <dcterms:modified xsi:type="dcterms:W3CDTF">2022-05-16T22:19:00Z</dcterms:modified>
</cp:coreProperties>
</file>